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center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CARTA GANTT -CRONOGRAMA DE EVALAUCIÓN   2º SEMESTRE 2025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38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80"/>
        <w:gridCol w:w="6820"/>
        <w:gridCol w:w="2280"/>
        <w:tblGridChange w:id="0">
          <w:tblGrid>
            <w:gridCol w:w="6280"/>
            <w:gridCol w:w="6820"/>
            <w:gridCol w:w="2280"/>
          </w:tblGrid>
        </w:tblGridChange>
      </w:tblGrid>
      <w:tr>
        <w:trPr>
          <w:cantSplit w:val="0"/>
          <w:trHeight w:val="37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Sector / Subsector: Inglès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spacing w:line="240" w:lineRule="auto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Profesor/a: Marycarmen Vergara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CURSO: I Medio</w:t>
            </w:r>
          </w:p>
        </w:tc>
      </w:tr>
    </w:tbl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395.0" w:type="dxa"/>
        <w:jc w:val="left"/>
        <w:tblInd w:w="127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625"/>
        <w:gridCol w:w="1605"/>
        <w:gridCol w:w="1410"/>
        <w:gridCol w:w="1755"/>
        <w:tblGridChange w:id="0">
          <w:tblGrid>
            <w:gridCol w:w="8625"/>
            <w:gridCol w:w="1605"/>
            <w:gridCol w:w="1410"/>
            <w:gridCol w:w="1755"/>
          </w:tblGrid>
        </w:tblGridChange>
      </w:tblGrid>
      <w:tr>
        <w:trPr>
          <w:cantSplit w:val="0"/>
          <w:trHeight w:val="42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OBJETIVOS DE APRENDIZAJES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(Basales, Complementarios y/o Transversales)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09">
            <w:pPr>
              <w:spacing w:line="259" w:lineRule="auto"/>
              <w:jc w:val="center"/>
              <w:rPr>
                <w:rFonts w:ascii="Century Gothic" w:cs="Century Gothic" w:eastAsia="Century Gothic" w:hAnsi="Century Gothic"/>
                <w:b w:val="1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rtl w:val="0"/>
              </w:rPr>
              <w:t xml:space="preserve">MES / PERIODO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A">
            <w:pPr>
              <w:spacing w:line="259" w:lineRule="auto"/>
              <w:jc w:val="center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8"/>
                <w:szCs w:val="28"/>
                <w:rtl w:val="0"/>
              </w:rPr>
              <w:t xml:space="preserve">TIPO DE EVALUACIÓN</w:t>
            </w:r>
          </w:p>
        </w:tc>
      </w:tr>
      <w:tr>
        <w:trPr>
          <w:cantSplit w:val="0"/>
          <w:trHeight w:val="27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line="276" w:lineRule="auto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76" w:lineRule="auto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Century Gothic" w:cs="Century Gothic" w:eastAsia="Century Gothic" w:hAnsi="Century Gothic"/>
                <w:b w:val="1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rtl w:val="0"/>
              </w:rPr>
              <w:t xml:space="preserve">FECHAS </w:t>
            </w:r>
          </w:p>
        </w:tc>
      </w:tr>
      <w:tr>
        <w:trPr>
          <w:cantSplit w:val="0"/>
          <w:trHeight w:val="357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line="276" w:lineRule="auto"/>
              <w:rPr>
                <w:rFonts w:ascii="Century Gothic" w:cs="Century Gothic" w:eastAsia="Century Gothic" w:hAnsi="Century Gothic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76" w:lineRule="auto"/>
              <w:rPr>
                <w:rFonts w:ascii="Century Gothic" w:cs="Century Gothic" w:eastAsia="Century Gothic" w:hAnsi="Century Gothic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Century Gothic" w:cs="Century Gothic" w:eastAsia="Century Gothic" w:hAnsi="Century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0"/>
                <w:szCs w:val="20"/>
                <w:rtl w:val="0"/>
              </w:rPr>
              <w:t xml:space="preserve">FORMATIVA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Century Gothic" w:cs="Century Gothic" w:eastAsia="Century Gothic" w:hAnsi="Century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0"/>
                <w:szCs w:val="20"/>
                <w:rtl w:val="0"/>
              </w:rPr>
              <w:t xml:space="preserve">SUMATIVA</w:t>
            </w:r>
          </w:p>
        </w:tc>
      </w:tr>
      <w:tr>
        <w:trPr>
          <w:cantSplit w:val="0"/>
          <w:trHeight w:val="1189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rPr>
                <w:rFonts w:ascii="Aptos" w:cs="Aptos" w:eastAsia="Aptos" w:hAnsi="Aptos"/>
                <w:b w:val="1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Unidad 3: Days gone by.</w:t>
            </w:r>
          </w:p>
          <w:p w:rsidR="00000000" w:rsidDel="00000000" w:rsidP="00000000" w:rsidRDefault="00000000" w:rsidRPr="00000000" w14:paraId="00000015">
            <w:pPr>
              <w:rPr>
                <w:rFonts w:ascii="Aptos" w:cs="Aptos" w:eastAsia="Aptos" w:hAnsi="Aptos"/>
                <w:b w:val="1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OA1: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Elaboran preguntas o aportan información a partir de lo escuchado en exposiciones o al interactuar en conversaciones </w:t>
            </w:r>
          </w:p>
          <w:p w:rsidR="00000000" w:rsidDel="00000000" w:rsidP="00000000" w:rsidRDefault="00000000" w:rsidRPr="00000000" w14:paraId="00000017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OA2: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 Identifican expresiones de uso frecuente relacionadas con el tema de la unidad y su significado en el texto escuchado. </w:t>
            </w:r>
          </w:p>
          <w:p w:rsidR="00000000" w:rsidDel="00000000" w:rsidP="00000000" w:rsidRDefault="00000000" w:rsidRPr="00000000" w14:paraId="00000018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OA5: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Presentan información organizada y coherente con frecuencia. Crean proyectos multimodales individuales o en grupo, en los cuales entregan información precisa y detalles relevantes. </w:t>
            </w:r>
          </w:p>
          <w:p w:rsidR="00000000" w:rsidDel="00000000" w:rsidP="00000000" w:rsidRDefault="00000000" w:rsidRPr="00000000" w14:paraId="00000019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07- 31</w:t>
            </w:r>
          </w:p>
          <w:p w:rsidR="00000000" w:rsidDel="00000000" w:rsidP="00000000" w:rsidRDefault="00000000" w:rsidRPr="00000000" w14:paraId="0000001B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Julio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Semana</w:t>
            </w:r>
          </w:p>
          <w:p w:rsidR="00000000" w:rsidDel="00000000" w:rsidP="00000000" w:rsidRDefault="00000000" w:rsidRPr="00000000" w14:paraId="0000001D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21 - 28 Julio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8" w:hRule="atLeast"/>
          <w:tblHeader w:val="0"/>
        </w:trPr>
        <w:tc>
          <w:tcPr/>
          <w:p w:rsidR="00000000" w:rsidDel="00000000" w:rsidP="00000000" w:rsidRDefault="00000000" w:rsidRPr="00000000" w14:paraId="0000001F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Unidad 3: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Describir hábitos pasados unen ideas</w:t>
            </w:r>
          </w:p>
          <w:p w:rsidR="00000000" w:rsidDel="00000000" w:rsidP="00000000" w:rsidRDefault="00000000" w:rsidRPr="00000000" w14:paraId="00000020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OA 9: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 Leen textos no literarios apropiados a su nivel en forma independiente. Resumen información con apoyo de esquemas o preguntas </w:t>
            </w:r>
          </w:p>
          <w:p w:rsidR="00000000" w:rsidDel="00000000" w:rsidP="00000000" w:rsidRDefault="00000000" w:rsidRPr="00000000" w14:paraId="00000021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OA14: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 Escribir un borrador con apoyo de un modelo. Revisan de acuerdo al criterio de evaluación con ayuda de sus pares. </w:t>
            </w:r>
          </w:p>
          <w:p w:rsidR="00000000" w:rsidDel="00000000" w:rsidP="00000000" w:rsidRDefault="00000000" w:rsidRPr="00000000" w14:paraId="00000022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OA 16: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 Describen hábitos del pasado. </w:t>
            </w:r>
          </w:p>
          <w:p w:rsidR="00000000" w:rsidDel="00000000" w:rsidP="00000000" w:rsidRDefault="00000000" w:rsidRPr="00000000" w14:paraId="00000023">
            <w:pPr>
              <w:rPr>
                <w:rFonts w:ascii="Aptos" w:cs="Aptos" w:eastAsia="Aptos" w:hAnsi="Aptos"/>
                <w:b w:val="1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04- 29</w:t>
            </w:r>
          </w:p>
          <w:p w:rsidR="00000000" w:rsidDel="00000000" w:rsidP="00000000" w:rsidRDefault="00000000" w:rsidRPr="00000000" w14:paraId="00000025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Agosto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11- 18 </w:t>
            </w:r>
          </w:p>
          <w:p w:rsidR="00000000" w:rsidDel="00000000" w:rsidP="00000000" w:rsidRDefault="00000000" w:rsidRPr="00000000" w14:paraId="00000028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Agosto. </w:t>
            </w:r>
          </w:p>
        </w:tc>
      </w:tr>
      <w:tr>
        <w:trPr>
          <w:cantSplit w:val="0"/>
          <w:trHeight w:val="1044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Unidad 4: The people around us.</w:t>
            </w:r>
          </w:p>
          <w:p w:rsidR="00000000" w:rsidDel="00000000" w:rsidP="00000000" w:rsidRDefault="00000000" w:rsidRPr="00000000" w14:paraId="0000002A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OA1: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Identifican información general y específica de textos relacionada con el tema de la unidad.</w:t>
            </w:r>
          </w:p>
          <w:p w:rsidR="00000000" w:rsidDel="00000000" w:rsidP="00000000" w:rsidRDefault="00000000" w:rsidRPr="00000000" w14:paraId="0000002C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 2: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Identifica palabras y frases claves relacionadas con el tema de la unidad. </w:t>
            </w:r>
          </w:p>
          <w:p w:rsidR="00000000" w:rsidDel="00000000" w:rsidP="00000000" w:rsidRDefault="00000000" w:rsidRPr="00000000" w14:paraId="0000002D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OA6: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Usan conectores aprendidos con frecuencia. </w:t>
            </w:r>
          </w:p>
          <w:p w:rsidR="00000000" w:rsidDel="00000000" w:rsidP="00000000" w:rsidRDefault="00000000" w:rsidRPr="00000000" w14:paraId="0000002E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 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 Solicitan y dan información sobre la duración de una actividad. Utilizando el tiempo verbal determinado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01- 30</w:t>
            </w:r>
          </w:p>
          <w:p w:rsidR="00000000" w:rsidDel="00000000" w:rsidP="00000000" w:rsidRDefault="00000000" w:rsidRPr="00000000" w14:paraId="00000030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Septiembre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44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Unidad 4: The people around us.</w:t>
            </w:r>
          </w:p>
          <w:p w:rsidR="00000000" w:rsidDel="00000000" w:rsidP="00000000" w:rsidRDefault="00000000" w:rsidRPr="00000000" w14:paraId="00000034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 7: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 Participan en conversaciones breves en forma espontánea expresando opiniones, sentimientos y emociones.</w:t>
            </w:r>
          </w:p>
          <w:p w:rsidR="00000000" w:rsidDel="00000000" w:rsidP="00000000" w:rsidRDefault="00000000" w:rsidRPr="00000000" w14:paraId="00000036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 10: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Reconocen características del texto de acuerdo al propósito. </w:t>
            </w:r>
          </w:p>
          <w:p w:rsidR="00000000" w:rsidDel="00000000" w:rsidP="00000000" w:rsidRDefault="00000000" w:rsidRPr="00000000" w14:paraId="00000037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 13: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 Crean proyectos multimodales  individuales o en grupo. </w:t>
            </w:r>
          </w:p>
          <w:p w:rsidR="00000000" w:rsidDel="00000000" w:rsidP="00000000" w:rsidRDefault="00000000" w:rsidRPr="00000000" w14:paraId="00000038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 16: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Describen acciones pasadas que continúan en el presente.</w:t>
            </w:r>
          </w:p>
          <w:p w:rsidR="00000000" w:rsidDel="00000000" w:rsidP="00000000" w:rsidRDefault="00000000" w:rsidRPr="00000000" w14:paraId="00000039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06 - 31</w:t>
            </w:r>
          </w:p>
          <w:p w:rsidR="00000000" w:rsidDel="00000000" w:rsidP="00000000" w:rsidRDefault="00000000" w:rsidRPr="00000000" w14:paraId="0000003B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Octubre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06- 13</w:t>
            </w:r>
          </w:p>
          <w:p w:rsidR="00000000" w:rsidDel="00000000" w:rsidP="00000000" w:rsidRDefault="00000000" w:rsidRPr="00000000" w14:paraId="0000003D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Octubre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20 - 27</w:t>
            </w:r>
          </w:p>
          <w:p w:rsidR="00000000" w:rsidDel="00000000" w:rsidP="00000000" w:rsidRDefault="00000000" w:rsidRPr="00000000" w14:paraId="0000003F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Octubre</w:t>
            </w:r>
          </w:p>
        </w:tc>
      </w:tr>
      <w:tr>
        <w:trPr>
          <w:cantSplit w:val="0"/>
          <w:trHeight w:val="1044" w:hRule="atLeast"/>
          <w:tblHeader w:val="0"/>
        </w:trPr>
        <w:tc>
          <w:tcPr/>
          <w:p w:rsidR="00000000" w:rsidDel="00000000" w:rsidP="00000000" w:rsidRDefault="00000000" w:rsidRPr="00000000" w14:paraId="00000040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Unidad 4: The people around us.</w:t>
            </w:r>
          </w:p>
          <w:p w:rsidR="00000000" w:rsidDel="00000000" w:rsidP="00000000" w:rsidRDefault="00000000" w:rsidRPr="00000000" w14:paraId="00000041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 7: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 Participan en conversaciones breves en forma espontánea expresando opiniones, sentimientos y emociones.</w:t>
            </w:r>
          </w:p>
          <w:p w:rsidR="00000000" w:rsidDel="00000000" w:rsidP="00000000" w:rsidRDefault="00000000" w:rsidRPr="00000000" w14:paraId="00000043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 10: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Reconocen características del texto de acuerdo al propósito. </w:t>
            </w:r>
          </w:p>
          <w:p w:rsidR="00000000" w:rsidDel="00000000" w:rsidP="00000000" w:rsidRDefault="00000000" w:rsidRPr="00000000" w14:paraId="00000044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 13: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 Crean proyectos multimodales  individuales o en grupo. </w:t>
            </w:r>
          </w:p>
          <w:p w:rsidR="00000000" w:rsidDel="00000000" w:rsidP="00000000" w:rsidRDefault="00000000" w:rsidRPr="00000000" w14:paraId="00000045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 16: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Describen acciones pasadas que continúan en el presente.</w:t>
            </w:r>
          </w:p>
          <w:p w:rsidR="00000000" w:rsidDel="00000000" w:rsidP="00000000" w:rsidRDefault="00000000" w:rsidRPr="00000000" w14:paraId="00000046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03- 14 </w:t>
            </w:r>
          </w:p>
          <w:p w:rsidR="00000000" w:rsidDel="00000000" w:rsidP="00000000" w:rsidRDefault="00000000" w:rsidRPr="00000000" w14:paraId="00000048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Noviembre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03</w:t>
            </w:r>
          </w:p>
          <w:p w:rsidR="00000000" w:rsidDel="00000000" w:rsidP="00000000" w:rsidRDefault="00000000" w:rsidRPr="00000000" w14:paraId="0000004B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Noviembre</w:t>
            </w:r>
          </w:p>
        </w:tc>
      </w:tr>
    </w:tbl>
    <w:p w:rsidR="00000000" w:rsidDel="00000000" w:rsidP="00000000" w:rsidRDefault="00000000" w:rsidRPr="00000000" w14:paraId="0000004C">
      <w:pPr>
        <w:spacing w:line="240" w:lineRule="auto"/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ptos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